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45" w:rsidRPr="002C1145" w:rsidRDefault="002C1145" w:rsidP="002C11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145">
        <w:rPr>
          <w:rFonts w:ascii="TH SarabunPSK" w:hAnsi="TH SarabunPSK" w:cs="TH SarabunPSK"/>
          <w:b/>
          <w:bCs/>
          <w:sz w:val="32"/>
          <w:szCs w:val="32"/>
          <w:cs/>
        </w:rPr>
        <w:t>คําแถลงงบประมาณ</w:t>
      </w:r>
    </w:p>
    <w:p w:rsidR="002C1145" w:rsidRPr="002C1145" w:rsidRDefault="002C1145" w:rsidP="002C11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145">
        <w:rPr>
          <w:rFonts w:ascii="TH SarabunPSK" w:hAnsi="TH SarabunPSK" w:cs="TH SarabunPSK"/>
          <w:b/>
          <w:bCs/>
          <w:sz w:val="32"/>
          <w:szCs w:val="32"/>
          <w:cs/>
        </w:rPr>
        <w:t>ประกอบงบประมาณรายจ่ายประจําปีงบประมาณ พ.ศ. 2567</w:t>
      </w:r>
    </w:p>
    <w:p w:rsidR="002C1145" w:rsidRPr="002C1145" w:rsidRDefault="002C1145" w:rsidP="002C11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145">
        <w:rPr>
          <w:rFonts w:ascii="TH SarabunPSK" w:hAnsi="TH SarabunPSK" w:cs="TH SarabunPSK"/>
          <w:b/>
          <w:bCs/>
          <w:sz w:val="32"/>
          <w:szCs w:val="32"/>
          <w:cs/>
        </w:rPr>
        <w:t>เทศบาลตําบลหนองโพ</w:t>
      </w:r>
    </w:p>
    <w:p w:rsidR="002C1145" w:rsidRDefault="002C1145" w:rsidP="002C11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145">
        <w:rPr>
          <w:rFonts w:ascii="TH SarabunPSK" w:hAnsi="TH SarabunPSK" w:cs="TH SarabunPSK"/>
          <w:b/>
          <w:bCs/>
          <w:sz w:val="32"/>
          <w:szCs w:val="32"/>
          <w:cs/>
        </w:rPr>
        <w:t>อําเภอโพธาราม จังหวัดราชบุรี</w:t>
      </w:r>
    </w:p>
    <w:p w:rsidR="002C1145" w:rsidRPr="002C1145" w:rsidRDefault="002C1145" w:rsidP="002C11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1145" w:rsidRPr="002C1145" w:rsidRDefault="002C1145" w:rsidP="002C1145">
      <w:pPr>
        <w:rPr>
          <w:rFonts w:ascii="TH SarabunPSK" w:hAnsi="TH SarabunPSK" w:cs="TH SarabunPSK"/>
          <w:b/>
          <w:bCs/>
          <w:sz w:val="32"/>
          <w:szCs w:val="32"/>
        </w:rPr>
      </w:pPr>
      <w:r w:rsidRPr="002C114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C1145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2C1145" w:rsidTr="002C1145">
        <w:tc>
          <w:tcPr>
            <w:tcW w:w="2547" w:type="dxa"/>
            <w:shd w:val="clear" w:color="auto" w:fill="D0CECE" w:themeFill="background2" w:themeFillShade="E6"/>
          </w:tcPr>
          <w:p w:rsidR="002C1145" w:rsidRPr="002C1145" w:rsidRDefault="002C1145" w:rsidP="002C1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:rsidR="002C1145" w:rsidRPr="002C1145" w:rsidRDefault="002C1145" w:rsidP="002C1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2C1145" w:rsidRPr="002C1145" w:rsidRDefault="002C1145" w:rsidP="002C1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:rsidR="002C1145" w:rsidRPr="002C1145" w:rsidRDefault="002C1145" w:rsidP="002C1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C1145" w:rsidRPr="002C1145" w:rsidRDefault="002C1145" w:rsidP="002C1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:rsidR="002C1145" w:rsidRPr="002C1145" w:rsidRDefault="002C1145" w:rsidP="002C1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C1145" w:rsidRPr="002C1145" w:rsidRDefault="002C1145" w:rsidP="002C1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</w:tr>
      <w:tr w:rsidR="002C1145" w:rsidTr="002C1145">
        <w:trPr>
          <w:trHeight w:val="472"/>
        </w:trPr>
        <w:tc>
          <w:tcPr>
            <w:tcW w:w="2547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61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145" w:rsidRPr="002C1145" w:rsidTr="002C1145">
        <w:tc>
          <w:tcPr>
            <w:tcW w:w="2547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961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12,144,228.75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13,305,030.00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13,240,360.00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145" w:rsidRPr="002C1145" w:rsidTr="002C1145">
        <w:tc>
          <w:tcPr>
            <w:tcW w:w="2547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61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14,688,347.56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18,326,920.00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17,485,640.00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145" w:rsidRPr="002C1145" w:rsidTr="002C1145">
        <w:tc>
          <w:tcPr>
            <w:tcW w:w="2547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61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8,205,717.44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12,543,450.00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12,590,200.00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145" w:rsidRPr="002C1145" w:rsidTr="002C1145">
        <w:tc>
          <w:tcPr>
            <w:tcW w:w="2547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61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368,800.00</w:t>
            </w: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2,517,500.00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2,789,800.00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145" w:rsidRPr="002C1145" w:rsidTr="002C1145">
        <w:tc>
          <w:tcPr>
            <w:tcW w:w="2547" w:type="dxa"/>
          </w:tcPr>
          <w:p w:rsidR="002C1145" w:rsidRPr="002C1145" w:rsidRDefault="002C1145" w:rsidP="002C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61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1,652,550.00</w:t>
            </w: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1,683,000.00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1,844,000.00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145" w:rsidRPr="002C1145" w:rsidTr="002C1145">
        <w:tc>
          <w:tcPr>
            <w:tcW w:w="2547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961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37,059,643.75</w:t>
            </w: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48,375,900.00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  <w:r w:rsidRPr="002C1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950</w:t>
            </w:r>
            <w:r w:rsidRPr="002C1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1145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  <w:p w:rsidR="002C1145" w:rsidRPr="002C1145" w:rsidRDefault="002C1145" w:rsidP="002C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1145" w:rsidRDefault="002C1145" w:rsidP="002C1145"/>
    <w:p w:rsidR="002C1145" w:rsidRDefault="002C1145" w:rsidP="002C1145"/>
    <w:p w:rsidR="002C1145" w:rsidRDefault="002C1145" w:rsidP="002C1145"/>
    <w:p w:rsidR="002C1145" w:rsidRDefault="002C1145" w:rsidP="002C1145">
      <w:pPr>
        <w:rPr>
          <w:rFonts w:hint="cs"/>
        </w:rPr>
      </w:pPr>
    </w:p>
    <w:p w:rsidR="002C1145" w:rsidRDefault="002C1145" w:rsidP="002C1145"/>
    <w:p w:rsidR="002C1145" w:rsidRDefault="002C1145" w:rsidP="002C1145">
      <w:pPr>
        <w:rPr>
          <w:rFonts w:hint="cs"/>
          <w:cs/>
        </w:rPr>
      </w:pPr>
      <w:bookmarkStart w:id="0" w:name="_GoBack"/>
      <w:bookmarkEnd w:id="0"/>
    </w:p>
    <w:p w:rsidR="002C1145" w:rsidRDefault="002C1145" w:rsidP="002C1145"/>
    <w:p w:rsidR="002C1145" w:rsidRDefault="002C1145" w:rsidP="002C1145"/>
    <w:p w:rsidR="002C1145" w:rsidRDefault="002C1145" w:rsidP="002C1145"/>
    <w:p w:rsidR="002C1145" w:rsidRDefault="002C1145" w:rsidP="002C1145"/>
    <w:p w:rsidR="00EF2B6B" w:rsidRDefault="00EF2B6B" w:rsidP="002C1145"/>
    <w:sectPr w:rsidR="00EF2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5"/>
    <w:rsid w:val="002C1145"/>
    <w:rsid w:val="00E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31ED5-ABFF-4D8F-9041-80A33107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2023-10-04T04:08:00Z</dcterms:created>
  <dcterms:modified xsi:type="dcterms:W3CDTF">2023-10-04T04:18:00Z</dcterms:modified>
</cp:coreProperties>
</file>